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717D0A">
        <w:rPr>
          <w:b/>
          <w:bCs/>
        </w:rPr>
        <w:t>20</w:t>
      </w:r>
      <w:r w:rsidR="00832684">
        <w:rPr>
          <w:b/>
          <w:bCs/>
        </w:rPr>
        <w:t>/</w:t>
      </w:r>
      <w:r w:rsidR="00717D0A">
        <w:rPr>
          <w:b/>
          <w:bCs/>
        </w:rPr>
        <w:t>154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17D0A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717D0A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717D0A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17D0A" w:rsidRPr="00717D0A">
        <w:rPr>
          <w:bCs/>
          <w:color w:val="000000"/>
          <w:spacing w:val="-2"/>
        </w:rPr>
        <w:t xml:space="preserve">Кабели силовые </w:t>
      </w:r>
      <w:proofErr w:type="spellStart"/>
      <w:r w:rsidR="00717D0A" w:rsidRPr="00717D0A">
        <w:rPr>
          <w:bCs/>
          <w:color w:val="000000"/>
          <w:spacing w:val="-2"/>
        </w:rPr>
        <w:t>ВБШв</w:t>
      </w:r>
      <w:proofErr w:type="spellEnd"/>
      <w:r w:rsidR="00717D0A" w:rsidRPr="00717D0A">
        <w:rPr>
          <w:bCs/>
          <w:color w:val="000000"/>
          <w:spacing w:val="-2"/>
        </w:rPr>
        <w:t xml:space="preserve">, </w:t>
      </w:r>
      <w:proofErr w:type="spellStart"/>
      <w:r w:rsidR="00717D0A" w:rsidRPr="00717D0A">
        <w:rPr>
          <w:bCs/>
          <w:color w:val="000000"/>
          <w:spacing w:val="-2"/>
        </w:rPr>
        <w:t>ВБбШв</w:t>
      </w:r>
      <w:proofErr w:type="spellEnd"/>
      <w:r w:rsidR="003E7A67">
        <w:rPr>
          <w:bCs/>
          <w:color w:val="000000"/>
          <w:spacing w:val="-2"/>
        </w:rPr>
        <w:t xml:space="preserve">, </w:t>
      </w:r>
      <w:r w:rsidR="00717D0A">
        <w:rPr>
          <w:bCs/>
          <w:color w:val="000000"/>
          <w:spacing w:val="-2"/>
        </w:rPr>
        <w:t xml:space="preserve">наконечники кабельные,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DD2453" w:rsidRPr="00DD2453">
        <w:rPr>
          <w:b/>
        </w:rPr>
        <w:t xml:space="preserve">Ямало-Ненецкий автономный округ, </w:t>
      </w:r>
      <w:proofErr w:type="spellStart"/>
      <w:r w:rsidR="00DD2453" w:rsidRPr="00DD2453">
        <w:rPr>
          <w:b/>
        </w:rPr>
        <w:t>Пуровский</w:t>
      </w:r>
      <w:proofErr w:type="spellEnd"/>
      <w:r w:rsidR="00DD2453" w:rsidRPr="00DD2453">
        <w:rPr>
          <w:b/>
        </w:rPr>
        <w:t xml:space="preserve"> район, </w:t>
      </w:r>
      <w:proofErr w:type="spellStart"/>
      <w:r w:rsidR="00DD2453" w:rsidRPr="00DD2453">
        <w:rPr>
          <w:b/>
        </w:rPr>
        <w:t>п</w:t>
      </w:r>
      <w:proofErr w:type="gramStart"/>
      <w:r w:rsidR="00DD2453" w:rsidRPr="00DD2453">
        <w:rPr>
          <w:b/>
        </w:rPr>
        <w:t>.П</w:t>
      </w:r>
      <w:proofErr w:type="gramEnd"/>
      <w:r w:rsidR="00DD2453" w:rsidRPr="00DD2453">
        <w:rPr>
          <w:b/>
        </w:rPr>
        <w:t>урпе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D2453" w:rsidRPr="00DD2453">
        <w:rPr>
          <w:b/>
        </w:rPr>
        <w:t xml:space="preserve">Ямало-Ненецкий автономный округ, </w:t>
      </w:r>
      <w:proofErr w:type="spellStart"/>
      <w:r w:rsidR="00DD2453" w:rsidRPr="00DD2453">
        <w:rPr>
          <w:b/>
        </w:rPr>
        <w:t>Пуровский</w:t>
      </w:r>
      <w:proofErr w:type="spellEnd"/>
      <w:r w:rsidR="00DD2453" w:rsidRPr="00DD2453">
        <w:rPr>
          <w:b/>
        </w:rPr>
        <w:t xml:space="preserve"> район, </w:t>
      </w:r>
      <w:proofErr w:type="spellStart"/>
      <w:r w:rsidR="00DD2453" w:rsidRPr="00DD2453">
        <w:rPr>
          <w:b/>
        </w:rPr>
        <w:t>п</w:t>
      </w:r>
      <w:proofErr w:type="gramStart"/>
      <w:r w:rsidR="00DD2453" w:rsidRPr="00DD2453">
        <w:rPr>
          <w:b/>
        </w:rPr>
        <w:t>.П</w:t>
      </w:r>
      <w:proofErr w:type="gramEnd"/>
      <w:r w:rsidR="00DD2453" w:rsidRPr="00DD2453">
        <w:rPr>
          <w:b/>
        </w:rPr>
        <w:t>урпе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17D0A">
        <w:rPr>
          <w:b/>
        </w:rPr>
        <w:t>29</w:t>
      </w:r>
      <w:r w:rsidR="003660B5" w:rsidRPr="003660B5">
        <w:rPr>
          <w:b/>
        </w:rPr>
        <w:t xml:space="preserve">» </w:t>
      </w:r>
      <w:r w:rsidR="00717D0A">
        <w:rPr>
          <w:b/>
        </w:rPr>
        <w:t>января</w:t>
      </w:r>
      <w:r w:rsidR="005F49C7">
        <w:rPr>
          <w:b/>
        </w:rPr>
        <w:t xml:space="preserve"> 20</w:t>
      </w:r>
      <w:r w:rsidR="00717D0A">
        <w:rPr>
          <w:b/>
        </w:rPr>
        <w:t>20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717D0A">
        <w:rPr>
          <w:b/>
        </w:rPr>
        <w:t>1</w:t>
      </w:r>
      <w:r w:rsidR="003660B5" w:rsidRPr="00763B28">
        <w:rPr>
          <w:b/>
        </w:rPr>
        <w:t xml:space="preserve">» </w:t>
      </w:r>
      <w:r w:rsidR="00717D0A">
        <w:rPr>
          <w:b/>
        </w:rPr>
        <w:t>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17D0A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717D0A">
        <w:t>20</w:t>
      </w:r>
      <w:r w:rsidR="00DE419D">
        <w:t>/</w:t>
      </w:r>
      <w:r w:rsidR="00717D0A">
        <w:t>154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17D0A">
        <w:rPr>
          <w:b/>
          <w:color w:val="FF0000"/>
        </w:rPr>
        <w:t>29</w:t>
      </w:r>
      <w:r w:rsidR="00CB13A4" w:rsidRPr="00CB13A4">
        <w:rPr>
          <w:b/>
          <w:color w:val="FF0000"/>
        </w:rPr>
        <w:t xml:space="preserve">» </w:t>
      </w:r>
      <w:r w:rsidR="00717D0A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CB13A4" w:rsidRPr="00CB13A4">
        <w:rPr>
          <w:b/>
          <w:color w:val="FF0000"/>
        </w:rPr>
        <w:t xml:space="preserve"> 20</w:t>
      </w:r>
      <w:r w:rsidR="00717D0A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945A6">
        <w:rPr>
          <w:b/>
          <w:color w:val="FF0000"/>
        </w:rPr>
        <w:t>1</w:t>
      </w:r>
      <w:r w:rsidR="00717D0A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717D0A">
        <w:rPr>
          <w:b/>
          <w:color w:val="FF0000"/>
        </w:rPr>
        <w:t>февраля</w:t>
      </w:r>
      <w:r w:rsidR="00CB13A4" w:rsidRPr="00CB13A4">
        <w:rPr>
          <w:b/>
          <w:color w:val="FF0000"/>
        </w:rPr>
        <w:t xml:space="preserve"> 20</w:t>
      </w:r>
      <w:r w:rsidR="00717D0A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</w:t>
      </w:r>
      <w:bookmarkStart w:id="0" w:name="_GoBack"/>
      <w:bookmarkEnd w:id="0"/>
      <w:r w:rsidRPr="00E32780">
        <w:rPr>
          <w:sz w:val="24"/>
        </w:rPr>
        <w:t>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717D0A" w:rsidRDefault="005D2869" w:rsidP="00717D0A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717D0A">
              <w:rPr>
                <w:sz w:val="24"/>
              </w:rPr>
              <w:t>управления складской</w:t>
            </w:r>
          </w:p>
          <w:p w:rsidR="00717D0A" w:rsidRDefault="00717D0A" w:rsidP="00717D0A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логистики и грузоперевозок</w:t>
            </w:r>
          </w:p>
        </w:tc>
        <w:tc>
          <w:tcPr>
            <w:tcW w:w="1050" w:type="pct"/>
          </w:tcPr>
          <w:p w:rsidR="005D2869" w:rsidRDefault="00CB5990" w:rsidP="00717D0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717D0A">
              <w:t xml:space="preserve">          А.Н. </w:t>
            </w:r>
            <w:proofErr w:type="spellStart"/>
            <w:r w:rsidR="00717D0A">
              <w:t>Мокрушин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23" w:rsidRDefault="00EA1823" w:rsidP="00292F11">
      <w:r>
        <w:separator/>
      </w:r>
    </w:p>
  </w:endnote>
  <w:endnote w:type="continuationSeparator" w:id="0">
    <w:p w:rsidR="00EA1823" w:rsidRDefault="00EA182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23" w:rsidRDefault="00EA1823" w:rsidP="00292F11">
      <w:r>
        <w:separator/>
      </w:r>
    </w:p>
  </w:footnote>
  <w:footnote w:type="continuationSeparator" w:id="0">
    <w:p w:rsidR="00EA1823" w:rsidRDefault="00EA182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E7595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3E7A67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54AD3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17D0A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403B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7AF5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D2453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1823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80B99-C675-4104-B9A5-7B66AF1C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90</cp:revision>
  <cp:lastPrinted>2020-01-28T09:36:00Z</cp:lastPrinted>
  <dcterms:created xsi:type="dcterms:W3CDTF">2019-02-13T10:09:00Z</dcterms:created>
  <dcterms:modified xsi:type="dcterms:W3CDTF">2020-01-28T09:36:00Z</dcterms:modified>
</cp:coreProperties>
</file>